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B7" w:rsidRPr="00FC1966" w:rsidRDefault="00AD71B7" w:rsidP="001809AE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FC1966">
        <w:rPr>
          <w:rFonts w:ascii="Verdana" w:hAnsi="Verdana"/>
          <w:b/>
          <w:sz w:val="32"/>
          <w:szCs w:val="32"/>
        </w:rPr>
        <w:t>ANEXO V</w:t>
      </w:r>
    </w:p>
    <w:p w:rsidR="00AD71B7" w:rsidRPr="00FC1966" w:rsidRDefault="00AD71B7" w:rsidP="001809AE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FC1966">
        <w:rPr>
          <w:rFonts w:ascii="Verdana" w:hAnsi="Verdana"/>
          <w:b/>
          <w:sz w:val="32"/>
          <w:szCs w:val="32"/>
        </w:rPr>
        <w:t>Auto-Pontuação do Currículo Lattes</w:t>
      </w:r>
    </w:p>
    <w:p w:rsidR="00AD71B7" w:rsidRPr="001809AE" w:rsidRDefault="00AD71B7" w:rsidP="001809AE">
      <w:pPr>
        <w:suppressAutoHyphens/>
        <w:spacing w:after="0" w:line="240" w:lineRule="auto"/>
        <w:jc w:val="center"/>
      </w:pPr>
    </w:p>
    <w:p w:rsidR="00AD71B7" w:rsidRDefault="00AD71B7" w:rsidP="001809AE">
      <w:pPr>
        <w:spacing w:after="0" w:line="240" w:lineRule="auto"/>
        <w:jc w:val="center"/>
      </w:pPr>
    </w:p>
    <w:tbl>
      <w:tblPr>
        <w:tblW w:w="1059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200"/>
        <w:gridCol w:w="1320"/>
        <w:gridCol w:w="1220"/>
        <w:gridCol w:w="1740"/>
        <w:gridCol w:w="1204"/>
      </w:tblGrid>
      <w:tr w:rsidR="00AD71B7" w:rsidRPr="00FC1966" w:rsidTr="001809AE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ITENS DO CURRICULUM (2013</w:t>
            </w: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-201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Máximo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AUTO-PONTUAÇÃO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49694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Numero de itens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49694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Pós-Graduação (lato sensu e stricto sensu)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D71B7" w:rsidRPr="00FC1966" w:rsidTr="00710846">
        <w:trPr>
          <w:trHeight w:val="9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B7" w:rsidRPr="00FC1966" w:rsidRDefault="00AD71B7" w:rsidP="00710846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Curso de Pós-Graduação Stricto Sensu (Mestrado)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B7" w:rsidRPr="00FC1966" w:rsidRDefault="00AD71B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B7" w:rsidRPr="00FC1966" w:rsidRDefault="00AD71B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AD71B7" w:rsidRPr="00FC1966" w:rsidTr="001809AE">
        <w:trPr>
          <w:trHeight w:val="9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Curso de Pós-Graduação Lato Sensu (Especialização ou Residência), CH mínima de 360 h por um período de 2 anos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Iniciação Científica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6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Bolsista de Iniciação Científica (PIBIC/PIBITI/PIBID/PROLICEN ou equivalente), por ano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Cursos de Extensão ou Capacitação e eventos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Cursos de Longa Duração (&gt; 40 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Cursos de Curta Duração (&lt; 40 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710846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 w:cs="Arial"/>
                <w:sz w:val="18"/>
                <w:szCs w:val="18"/>
              </w:rPr>
              <w:t>Participação em Congressos, Simpósios, Encontros, Palestras, Mesas Redondas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Produção Intelectual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Artigos em Periódicos Indexados no JCR ou Scopus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sem limite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Artigos em Periódicos Indexados no Scielo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sem limite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Artigos em Periódicos não indexados no JCR ou Scopus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sem limite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Livro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Capítulo de Livro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Trabalhos Completos Publicados em Anais de Eventos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Resumos Publicados em Anais de Eventos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Bancas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Participação em Bancas (TCC ou equivalentes)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Produção Técnica e Artística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Produção Técnica (pareceres, laudos, trabalhos técnicos e similares)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Produção Artística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D71B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B7" w:rsidRPr="00FC1966" w:rsidRDefault="00AD71B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AD71B7" w:rsidRDefault="00AD71B7" w:rsidP="001809AE"/>
    <w:sectPr w:rsidR="00AD71B7" w:rsidSect="00180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62BB"/>
    <w:multiLevelType w:val="hybridMultilevel"/>
    <w:tmpl w:val="BC06AF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9AE"/>
    <w:rsid w:val="00160A52"/>
    <w:rsid w:val="001809AE"/>
    <w:rsid w:val="001946CD"/>
    <w:rsid w:val="00296765"/>
    <w:rsid w:val="00496949"/>
    <w:rsid w:val="004C48DF"/>
    <w:rsid w:val="00710846"/>
    <w:rsid w:val="0077208A"/>
    <w:rsid w:val="00790826"/>
    <w:rsid w:val="007943E9"/>
    <w:rsid w:val="007D436A"/>
    <w:rsid w:val="00830507"/>
    <w:rsid w:val="00840363"/>
    <w:rsid w:val="00843585"/>
    <w:rsid w:val="0094535D"/>
    <w:rsid w:val="00A949F6"/>
    <w:rsid w:val="00AD71B7"/>
    <w:rsid w:val="00B06BA7"/>
    <w:rsid w:val="00B218DD"/>
    <w:rsid w:val="00B52453"/>
    <w:rsid w:val="00C1591F"/>
    <w:rsid w:val="00D42E57"/>
    <w:rsid w:val="00F015AD"/>
    <w:rsid w:val="00F229C1"/>
    <w:rsid w:val="00F24E46"/>
    <w:rsid w:val="00F50F07"/>
    <w:rsid w:val="00FC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212</Words>
  <Characters>1145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PRPPG-639384</dc:creator>
  <cp:keywords/>
  <dc:description/>
  <cp:lastModifiedBy>PRPPG</cp:lastModifiedBy>
  <cp:revision>2</cp:revision>
  <dcterms:created xsi:type="dcterms:W3CDTF">2017-12-04T12:50:00Z</dcterms:created>
  <dcterms:modified xsi:type="dcterms:W3CDTF">2017-12-04T12:50:00Z</dcterms:modified>
</cp:coreProperties>
</file>